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5B7F9" w14:textId="7DA0F376" w:rsidR="00066D88" w:rsidRDefault="009461FF" w:rsidP="00980876">
      <w:pPr>
        <w:pStyle w:val="berschrift1"/>
        <w:spacing w:after="2160"/>
      </w:pPr>
      <w:bookmarkStart w:id="0" w:name="_Toc116572481"/>
      <w:bookmarkStart w:id="1" w:name="_Toc131582758"/>
      <w:bookmarkStart w:id="2" w:name="_Toc131594871"/>
      <w:r w:rsidRPr="000A4420">
        <w:rPr>
          <w:noProof/>
          <w:lang w:eastAsia="de-DE"/>
        </w:rPr>
        <w:drawing>
          <wp:anchor distT="0" distB="0" distL="114300" distR="114300" simplePos="0" relativeHeight="251659264" behindDoc="1" locked="0" layoutInCell="1" allowOverlap="1" wp14:anchorId="15E2E970" wp14:editId="3D223462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60000" cy="2660400"/>
            <wp:effectExtent l="0" t="0" r="3175" b="6985"/>
            <wp:wrapNone/>
            <wp:docPr id="17" name="Grafik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000" cy="26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7B6040">
        <w:rPr>
          <w:noProof/>
          <w:lang w:eastAsia="de-DE"/>
        </w:rPr>
        <w:t>Fragebogen:</w:t>
      </w:r>
      <w:r>
        <w:t xml:space="preserve"> </w:t>
      </w:r>
      <w:bookmarkEnd w:id="1"/>
      <w:bookmarkEnd w:id="2"/>
      <w:r w:rsidR="007419E1">
        <w:t>Selbstreflexion</w:t>
      </w:r>
    </w:p>
    <w:p w14:paraId="45308895" w14:textId="2D01D469" w:rsidR="00980876" w:rsidRPr="00980876" w:rsidRDefault="00980876" w:rsidP="00980876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B6040" w14:paraId="1548D2D1" w14:textId="77777777" w:rsidTr="007419E1">
        <w:trPr>
          <w:cantSplit/>
          <w:trHeight w:val="1134"/>
        </w:trPr>
        <w:tc>
          <w:tcPr>
            <w:tcW w:w="6977" w:type="dxa"/>
            <w:shd w:val="clear" w:color="auto" w:fill="9CC2E5" w:themeFill="accent1" w:themeFillTint="99"/>
          </w:tcPr>
          <w:p w14:paraId="20A5318D" w14:textId="77777777" w:rsidR="007B6040" w:rsidRDefault="007B6040" w:rsidP="00066D88">
            <w:pPr>
              <w:rPr>
                <w:rFonts w:asciiTheme="minorHAnsi" w:hAnsiTheme="minorHAnsi" w:cstheme="minorHAnsi"/>
                <w:sz w:val="22"/>
              </w:rPr>
            </w:pPr>
          </w:p>
          <w:p w14:paraId="5602F5C2" w14:textId="290EB3F5" w:rsidR="007B6040" w:rsidRPr="007B6040" w:rsidRDefault="007419E1" w:rsidP="00066D88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Allgemeine Lernvoraussetzungen / Organisation</w:t>
            </w:r>
          </w:p>
          <w:p w14:paraId="4A8C8426" w14:textId="77777777" w:rsidR="007B6040" w:rsidRDefault="007B6040" w:rsidP="00066D88">
            <w:pPr>
              <w:rPr>
                <w:b/>
              </w:rPr>
            </w:pPr>
          </w:p>
          <w:p w14:paraId="76210765" w14:textId="72D8DF5A" w:rsidR="007B6040" w:rsidRDefault="007B6040" w:rsidP="00066D88">
            <w:pPr>
              <w:rPr>
                <w:b/>
              </w:rPr>
            </w:pPr>
          </w:p>
        </w:tc>
        <w:tc>
          <w:tcPr>
            <w:tcW w:w="587" w:type="dxa"/>
            <w:textDirection w:val="btLr"/>
          </w:tcPr>
          <w:p w14:paraId="6C25A19A" w14:textId="77D50A7E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587" w:type="dxa"/>
            <w:textDirection w:val="btLr"/>
          </w:tcPr>
          <w:p w14:paraId="7AB59125" w14:textId="227A3FAA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587" w:type="dxa"/>
            <w:textDirection w:val="btLr"/>
          </w:tcPr>
          <w:p w14:paraId="228E308E" w14:textId="24F61B09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587" w:type="dxa"/>
            <w:textDirection w:val="btLr"/>
          </w:tcPr>
          <w:p w14:paraId="43E971A8" w14:textId="3FF5F7E0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587" w:type="dxa"/>
            <w:textDirection w:val="btLr"/>
          </w:tcPr>
          <w:p w14:paraId="6DBA0B1A" w14:textId="5BEE4DE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419E1" w14:paraId="32FC257B" w14:textId="77777777" w:rsidTr="007419E1">
        <w:trPr>
          <w:trHeight w:hRule="exact" w:val="567"/>
        </w:trPr>
        <w:tc>
          <w:tcPr>
            <w:tcW w:w="6977" w:type="dxa"/>
          </w:tcPr>
          <w:p w14:paraId="25CC64D5" w14:textId="36BCBFD2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arbeite gern mit anderen Schülerinnen und Schülern zusammen. </w:t>
            </w:r>
          </w:p>
        </w:tc>
        <w:tc>
          <w:tcPr>
            <w:tcW w:w="587" w:type="dxa"/>
          </w:tcPr>
          <w:p w14:paraId="2D450F1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D613C79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659DA9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0242E52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711DA9A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3495260D" w14:textId="77777777" w:rsidTr="007419E1">
        <w:trPr>
          <w:trHeight w:hRule="exact" w:val="567"/>
        </w:trPr>
        <w:tc>
          <w:tcPr>
            <w:tcW w:w="6977" w:type="dxa"/>
          </w:tcPr>
          <w:p w14:paraId="0E36A9DE" w14:textId="0217B4AF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bin gerne in meiner Klasse. </w:t>
            </w:r>
          </w:p>
        </w:tc>
        <w:tc>
          <w:tcPr>
            <w:tcW w:w="587" w:type="dxa"/>
          </w:tcPr>
          <w:p w14:paraId="621F566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741B1E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E5410D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A16DAF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9DB7E9D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477F0FA0" w14:textId="77777777" w:rsidTr="007419E1">
        <w:trPr>
          <w:trHeight w:hRule="exact" w:val="567"/>
        </w:trPr>
        <w:tc>
          <w:tcPr>
            <w:tcW w:w="6977" w:type="dxa"/>
          </w:tcPr>
          <w:p w14:paraId="58E19278" w14:textId="627B50E6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halte mich an die Klassenregeln. </w:t>
            </w:r>
          </w:p>
        </w:tc>
        <w:tc>
          <w:tcPr>
            <w:tcW w:w="587" w:type="dxa"/>
          </w:tcPr>
          <w:p w14:paraId="60BCE5F3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9CE8BB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3D3EA8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3D89269" w14:textId="77777777" w:rsidR="007419E1" w:rsidRDefault="007419E1" w:rsidP="007419E1">
            <w:pPr>
              <w:rPr>
                <w:b/>
              </w:rPr>
            </w:pPr>
            <w:bookmarkStart w:id="3" w:name="_GoBack"/>
            <w:bookmarkEnd w:id="3"/>
          </w:p>
        </w:tc>
        <w:tc>
          <w:tcPr>
            <w:tcW w:w="587" w:type="dxa"/>
          </w:tcPr>
          <w:p w14:paraId="6675926B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1CD104CE" w14:textId="77777777" w:rsidTr="007419E1">
        <w:trPr>
          <w:trHeight w:hRule="exact" w:val="567"/>
        </w:trPr>
        <w:tc>
          <w:tcPr>
            <w:tcW w:w="6977" w:type="dxa"/>
          </w:tcPr>
          <w:p w14:paraId="654F36CE" w14:textId="2FDB71A8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Es fällt mir leicht, mich an die Regeln zu halten </w:t>
            </w:r>
          </w:p>
        </w:tc>
        <w:tc>
          <w:tcPr>
            <w:tcW w:w="587" w:type="dxa"/>
          </w:tcPr>
          <w:p w14:paraId="2AF65BC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82B73B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603744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D9062C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729E206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5258BC05" w14:textId="77777777" w:rsidTr="007419E1">
        <w:trPr>
          <w:trHeight w:hRule="exact" w:val="567"/>
        </w:trPr>
        <w:tc>
          <w:tcPr>
            <w:tcW w:w="6977" w:type="dxa"/>
          </w:tcPr>
          <w:p w14:paraId="022B453F" w14:textId="10A40C4E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Meine Hefte und Ordner sind vollständig. </w:t>
            </w:r>
          </w:p>
        </w:tc>
        <w:tc>
          <w:tcPr>
            <w:tcW w:w="587" w:type="dxa"/>
          </w:tcPr>
          <w:p w14:paraId="510C39A2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D0BDB1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AE0C6A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C32424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F253B16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40ADCA99" w14:textId="77777777" w:rsidTr="007419E1">
        <w:trPr>
          <w:trHeight w:hRule="exact" w:val="567"/>
        </w:trPr>
        <w:tc>
          <w:tcPr>
            <w:tcW w:w="6977" w:type="dxa"/>
          </w:tcPr>
          <w:p w14:paraId="73234902" w14:textId="0078D0C0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packe rechtzeitig meine Schultasche. </w:t>
            </w:r>
          </w:p>
        </w:tc>
        <w:tc>
          <w:tcPr>
            <w:tcW w:w="587" w:type="dxa"/>
          </w:tcPr>
          <w:p w14:paraId="2BB4D7A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3C0DF6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946664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CCF7E8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F36B441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6EDE12B0" w14:textId="77777777" w:rsidTr="007419E1">
        <w:trPr>
          <w:trHeight w:hRule="exact" w:val="567"/>
        </w:trPr>
        <w:tc>
          <w:tcPr>
            <w:tcW w:w="6977" w:type="dxa"/>
          </w:tcPr>
          <w:p w14:paraId="0A781B9F" w14:textId="35ED0302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Ich kann mich über einen längeren Zeitraum konzentrieren.</w:t>
            </w:r>
          </w:p>
        </w:tc>
        <w:tc>
          <w:tcPr>
            <w:tcW w:w="587" w:type="dxa"/>
          </w:tcPr>
          <w:p w14:paraId="3CC859FC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D30ED5D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90EFA4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EA53D02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42231D2" w14:textId="77777777" w:rsidR="007419E1" w:rsidRDefault="007419E1" w:rsidP="007419E1">
            <w:pPr>
              <w:rPr>
                <w:b/>
              </w:rPr>
            </w:pPr>
          </w:p>
        </w:tc>
      </w:tr>
    </w:tbl>
    <w:p w14:paraId="77DBA74F" w14:textId="4638061D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B6040" w14:paraId="7436116D" w14:textId="77777777" w:rsidTr="007B6040">
        <w:trPr>
          <w:cantSplit/>
          <w:trHeight w:val="1134"/>
        </w:trPr>
        <w:tc>
          <w:tcPr>
            <w:tcW w:w="6977" w:type="dxa"/>
            <w:shd w:val="clear" w:color="auto" w:fill="9CC2E5" w:themeFill="accent1" w:themeFillTint="99"/>
          </w:tcPr>
          <w:p w14:paraId="41B87096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BC3FF4F" w14:textId="26D26A8D" w:rsidR="007B6040" w:rsidRPr="007B6040" w:rsidRDefault="007419E1" w:rsidP="00BC1CC7">
            <w:pPr>
              <w:rPr>
                <w:b/>
                <w:color w:val="FFFFFF" w:themeColor="background1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Lernen in der Schule</w:t>
            </w:r>
          </w:p>
          <w:p w14:paraId="09266B38" w14:textId="77777777" w:rsidR="007B6040" w:rsidRDefault="007B6040" w:rsidP="00C77D16">
            <w:pPr>
              <w:rPr>
                <w:b/>
              </w:rPr>
            </w:pPr>
          </w:p>
          <w:p w14:paraId="21EBFDF1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587" w:type="dxa"/>
            <w:textDirection w:val="btLr"/>
          </w:tcPr>
          <w:p w14:paraId="7579BBAC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587" w:type="dxa"/>
            <w:textDirection w:val="btLr"/>
          </w:tcPr>
          <w:p w14:paraId="5A21AD5E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587" w:type="dxa"/>
            <w:textDirection w:val="btLr"/>
          </w:tcPr>
          <w:p w14:paraId="5904E0F7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587" w:type="dxa"/>
            <w:textDirection w:val="btLr"/>
          </w:tcPr>
          <w:p w14:paraId="2B373A33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587" w:type="dxa"/>
            <w:textDirection w:val="btLr"/>
          </w:tcPr>
          <w:p w14:paraId="00C08189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419E1" w14:paraId="71B3A611" w14:textId="77777777" w:rsidTr="00496C42">
        <w:trPr>
          <w:trHeight w:hRule="exact" w:val="567"/>
        </w:trPr>
        <w:tc>
          <w:tcPr>
            <w:tcW w:w="6977" w:type="dxa"/>
          </w:tcPr>
          <w:p w14:paraId="59476654" w14:textId="4921BDFC" w:rsidR="007419E1" w:rsidRPr="00045FDE" w:rsidRDefault="007419E1" w:rsidP="007419E1">
            <w:pPr>
              <w:spacing w:after="0"/>
              <w:rPr>
                <w:rFonts w:asciiTheme="minorHAnsi" w:hAnsiTheme="minorHAnsi" w:cstheme="minorHAnsi"/>
                <w:b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interessiere mich für den Unterricht. </w:t>
            </w:r>
          </w:p>
        </w:tc>
        <w:tc>
          <w:tcPr>
            <w:tcW w:w="587" w:type="dxa"/>
          </w:tcPr>
          <w:p w14:paraId="232D80E7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3B6F65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D15019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9EB724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88BAE8A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494502AC" w14:textId="77777777" w:rsidTr="00496C42">
        <w:trPr>
          <w:trHeight w:hRule="exact" w:val="567"/>
        </w:trPr>
        <w:tc>
          <w:tcPr>
            <w:tcW w:w="6977" w:type="dxa"/>
          </w:tcPr>
          <w:p w14:paraId="13F6D463" w14:textId="2E824CE8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arbeite im Unterricht mit. </w:t>
            </w:r>
          </w:p>
        </w:tc>
        <w:tc>
          <w:tcPr>
            <w:tcW w:w="587" w:type="dxa"/>
          </w:tcPr>
          <w:p w14:paraId="7F3E975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F4068A7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4FBA15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468615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36A1F70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1DFF1C4F" w14:textId="77777777" w:rsidTr="00496C42">
        <w:trPr>
          <w:trHeight w:hRule="exact" w:val="567"/>
        </w:trPr>
        <w:tc>
          <w:tcPr>
            <w:tcW w:w="6977" w:type="dxa"/>
          </w:tcPr>
          <w:p w14:paraId="77846B67" w14:textId="57CD2A62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melde mich regelmäßig im Unterricht. </w:t>
            </w:r>
          </w:p>
        </w:tc>
        <w:tc>
          <w:tcPr>
            <w:tcW w:w="587" w:type="dxa"/>
          </w:tcPr>
          <w:p w14:paraId="2E195657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D120E4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8BA053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366155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E4EBEEB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6EE34464" w14:textId="77777777" w:rsidTr="00496C42">
        <w:trPr>
          <w:trHeight w:hRule="exact" w:val="567"/>
        </w:trPr>
        <w:tc>
          <w:tcPr>
            <w:tcW w:w="6977" w:type="dxa"/>
          </w:tcPr>
          <w:p w14:paraId="4C88B927" w14:textId="74DFE417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informiere mich über aktuelle Unterrichtsthemen. </w:t>
            </w:r>
          </w:p>
        </w:tc>
        <w:tc>
          <w:tcPr>
            <w:tcW w:w="587" w:type="dxa"/>
          </w:tcPr>
          <w:p w14:paraId="3433DCF8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4B0DAB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FC3FA18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C5E5378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9B4F9E3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5F42691C" w14:textId="77777777" w:rsidTr="00496C42">
        <w:trPr>
          <w:trHeight w:hRule="exact" w:val="567"/>
        </w:trPr>
        <w:tc>
          <w:tcPr>
            <w:tcW w:w="6977" w:type="dxa"/>
          </w:tcPr>
          <w:p w14:paraId="650CD028" w14:textId="4C3E352D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Bevor ich nachfrage, versuche ich es erst einmal alleine. </w:t>
            </w:r>
          </w:p>
        </w:tc>
        <w:tc>
          <w:tcPr>
            <w:tcW w:w="587" w:type="dxa"/>
          </w:tcPr>
          <w:p w14:paraId="379A8D1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F2356D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9C650E3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81A00C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89DF810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5B8F954A" w14:textId="77777777" w:rsidTr="00496C42">
        <w:trPr>
          <w:trHeight w:hRule="exact" w:val="567"/>
        </w:trPr>
        <w:tc>
          <w:tcPr>
            <w:tcW w:w="6977" w:type="dxa"/>
          </w:tcPr>
          <w:p w14:paraId="6B71CE34" w14:textId="098ACBB4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verstehe sofort, wie Aufgaben funktionieren. </w:t>
            </w:r>
          </w:p>
        </w:tc>
        <w:tc>
          <w:tcPr>
            <w:tcW w:w="587" w:type="dxa"/>
          </w:tcPr>
          <w:p w14:paraId="0800A48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BB5218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ED3A79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8CFF449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CDB7E79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1357B904" w14:textId="77777777" w:rsidTr="00496C42">
        <w:trPr>
          <w:trHeight w:hRule="exact" w:val="567"/>
        </w:trPr>
        <w:tc>
          <w:tcPr>
            <w:tcW w:w="6977" w:type="dxa"/>
          </w:tcPr>
          <w:p w14:paraId="353AF272" w14:textId="2CB56F64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Die Aufgaben sind für mich nicht zu schwer. </w:t>
            </w:r>
          </w:p>
        </w:tc>
        <w:tc>
          <w:tcPr>
            <w:tcW w:w="587" w:type="dxa"/>
          </w:tcPr>
          <w:p w14:paraId="3173BC8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01575D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255B1C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C92443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24F9D71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57248757" w14:textId="77777777" w:rsidTr="00496C42">
        <w:trPr>
          <w:trHeight w:hRule="exact" w:val="567"/>
        </w:trPr>
        <w:tc>
          <w:tcPr>
            <w:tcW w:w="6977" w:type="dxa"/>
          </w:tcPr>
          <w:p w14:paraId="458F0D4F" w14:textId="477F0F3E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lastRenderedPageBreak/>
              <w:t>Die Aufgaben sind für mich nicht zu leicht.</w:t>
            </w:r>
          </w:p>
        </w:tc>
        <w:tc>
          <w:tcPr>
            <w:tcW w:w="587" w:type="dxa"/>
          </w:tcPr>
          <w:p w14:paraId="1BFE7049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B26592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9378662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22B4D8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24AB593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131E9221" w14:textId="77777777" w:rsidTr="00496C42">
        <w:trPr>
          <w:trHeight w:hRule="exact" w:val="567"/>
        </w:trPr>
        <w:tc>
          <w:tcPr>
            <w:tcW w:w="6977" w:type="dxa"/>
          </w:tcPr>
          <w:p w14:paraId="616B0C7F" w14:textId="70789509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kann gelernte Sachen anwenden. </w:t>
            </w:r>
          </w:p>
        </w:tc>
        <w:tc>
          <w:tcPr>
            <w:tcW w:w="587" w:type="dxa"/>
          </w:tcPr>
          <w:p w14:paraId="62CB5E4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EEC59C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C3C0F0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719C8E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33C15D6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017B520C" w14:textId="77777777" w:rsidTr="00496C42">
        <w:trPr>
          <w:trHeight w:hRule="exact" w:val="567"/>
        </w:trPr>
        <w:tc>
          <w:tcPr>
            <w:tcW w:w="6977" w:type="dxa"/>
          </w:tcPr>
          <w:p w14:paraId="0A08C3F0" w14:textId="5CFA8077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Besonders schwierige Aufgaben versuche ich auf verschiedenen Wegen zu lösen. </w:t>
            </w:r>
          </w:p>
        </w:tc>
        <w:tc>
          <w:tcPr>
            <w:tcW w:w="587" w:type="dxa"/>
          </w:tcPr>
          <w:p w14:paraId="0D51745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8E87F7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A6E3CD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21FCFD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974D0CF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077D840B" w14:textId="77777777" w:rsidTr="00496C42">
        <w:trPr>
          <w:trHeight w:hRule="exact" w:val="567"/>
        </w:trPr>
        <w:tc>
          <w:tcPr>
            <w:tcW w:w="6977" w:type="dxa"/>
          </w:tcPr>
          <w:p w14:paraId="28297049" w14:textId="111F3B5C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Ich verstehe auch schwierige Texte.</w:t>
            </w:r>
          </w:p>
        </w:tc>
        <w:tc>
          <w:tcPr>
            <w:tcW w:w="587" w:type="dxa"/>
          </w:tcPr>
          <w:p w14:paraId="58C569A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872E9E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B854D7D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3FAA22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12C9C85" w14:textId="77777777" w:rsidR="007419E1" w:rsidRDefault="007419E1" w:rsidP="007419E1">
            <w:pPr>
              <w:rPr>
                <w:b/>
              </w:rPr>
            </w:pPr>
          </w:p>
        </w:tc>
      </w:tr>
    </w:tbl>
    <w:p w14:paraId="324B47A5" w14:textId="41C17844" w:rsidR="00496C42" w:rsidRDefault="00496C42" w:rsidP="00066D88">
      <w:pPr>
        <w:rPr>
          <w:b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7B6040" w14:paraId="23E86563" w14:textId="77777777" w:rsidTr="00C77D16">
        <w:trPr>
          <w:cantSplit/>
          <w:trHeight w:val="1134"/>
        </w:trPr>
        <w:tc>
          <w:tcPr>
            <w:tcW w:w="6977" w:type="dxa"/>
            <w:shd w:val="clear" w:color="auto" w:fill="9CC2E5" w:themeFill="accent1" w:themeFillTint="99"/>
          </w:tcPr>
          <w:p w14:paraId="3BF2CCF4" w14:textId="77777777" w:rsidR="007B6040" w:rsidRDefault="007B6040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59DBB988" w14:textId="7C162CC1" w:rsidR="007B6040" w:rsidRPr="007B6040" w:rsidRDefault="007419E1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Möglichkeiten der Unterstützung</w:t>
            </w:r>
          </w:p>
          <w:p w14:paraId="1DC4AA7F" w14:textId="77777777" w:rsidR="007B6040" w:rsidRDefault="007B6040" w:rsidP="00C77D16">
            <w:pPr>
              <w:rPr>
                <w:b/>
              </w:rPr>
            </w:pPr>
          </w:p>
          <w:p w14:paraId="5D698AEB" w14:textId="77777777" w:rsidR="007B6040" w:rsidRDefault="007B6040" w:rsidP="00C77D16">
            <w:pPr>
              <w:rPr>
                <w:b/>
              </w:rPr>
            </w:pPr>
          </w:p>
        </w:tc>
        <w:tc>
          <w:tcPr>
            <w:tcW w:w="587" w:type="dxa"/>
            <w:textDirection w:val="btLr"/>
          </w:tcPr>
          <w:p w14:paraId="35034485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587" w:type="dxa"/>
            <w:textDirection w:val="btLr"/>
          </w:tcPr>
          <w:p w14:paraId="5968726A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587" w:type="dxa"/>
            <w:textDirection w:val="btLr"/>
          </w:tcPr>
          <w:p w14:paraId="16FA2D05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587" w:type="dxa"/>
            <w:textDirection w:val="btLr"/>
          </w:tcPr>
          <w:p w14:paraId="169DCA7F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587" w:type="dxa"/>
            <w:textDirection w:val="btLr"/>
          </w:tcPr>
          <w:p w14:paraId="3E6E2E06" w14:textId="77777777" w:rsidR="007B6040" w:rsidRPr="00045FDE" w:rsidRDefault="007B6040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419E1" w14:paraId="405571E3" w14:textId="77777777" w:rsidTr="00496C42">
        <w:trPr>
          <w:trHeight w:hRule="exact" w:val="567"/>
        </w:trPr>
        <w:tc>
          <w:tcPr>
            <w:tcW w:w="6977" w:type="dxa"/>
          </w:tcPr>
          <w:p w14:paraId="25864C33" w14:textId="050A8477" w:rsidR="007419E1" w:rsidRPr="00045FDE" w:rsidRDefault="007419E1" w:rsidP="007419E1">
            <w:pPr>
              <w:spacing w:after="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frage nach, wenn ich etwas nicht verstehe. </w:t>
            </w:r>
          </w:p>
        </w:tc>
        <w:tc>
          <w:tcPr>
            <w:tcW w:w="587" w:type="dxa"/>
          </w:tcPr>
          <w:p w14:paraId="2C261413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BDCE4A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43DE7DC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5F4DE68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E04FC72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64D7C938" w14:textId="77777777" w:rsidTr="00496C42">
        <w:trPr>
          <w:trHeight w:hRule="exact" w:val="567"/>
        </w:trPr>
        <w:tc>
          <w:tcPr>
            <w:tcW w:w="6977" w:type="dxa"/>
          </w:tcPr>
          <w:p w14:paraId="28FEEE74" w14:textId="7F886DDE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kann in Prüfungen nicht zeigen, was ich kann, weil ich zu aufgeregt bin. </w:t>
            </w:r>
          </w:p>
        </w:tc>
        <w:tc>
          <w:tcPr>
            <w:tcW w:w="587" w:type="dxa"/>
          </w:tcPr>
          <w:p w14:paraId="570E9B93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673428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ECBECA3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04220E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3F40E5D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0258ED87" w14:textId="77777777" w:rsidTr="00496C42">
        <w:trPr>
          <w:trHeight w:hRule="exact" w:val="567"/>
        </w:trPr>
        <w:tc>
          <w:tcPr>
            <w:tcW w:w="6977" w:type="dxa"/>
          </w:tcPr>
          <w:p w14:paraId="454F5577" w14:textId="2FEBD709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helfe anderen, wenn sie Unterstützung brauchen. </w:t>
            </w:r>
          </w:p>
        </w:tc>
        <w:tc>
          <w:tcPr>
            <w:tcW w:w="587" w:type="dxa"/>
          </w:tcPr>
          <w:p w14:paraId="0F8E9432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BD7ED18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5AFB4F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0BF571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77D70B0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29919C34" w14:textId="77777777" w:rsidTr="00496C42">
        <w:trPr>
          <w:trHeight w:hRule="exact" w:val="567"/>
        </w:trPr>
        <w:tc>
          <w:tcPr>
            <w:tcW w:w="6977" w:type="dxa"/>
          </w:tcPr>
          <w:p w14:paraId="7F76A588" w14:textId="05A531A4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 xml:space="preserve">Ich würde gerne noch mehr Hilfe bekommen. </w:t>
            </w:r>
          </w:p>
        </w:tc>
        <w:tc>
          <w:tcPr>
            <w:tcW w:w="587" w:type="dxa"/>
          </w:tcPr>
          <w:p w14:paraId="05B95E4D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363683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7A2FC2D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2B1022C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BAD11D3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2089E707" w14:textId="77777777" w:rsidTr="00496C42">
        <w:trPr>
          <w:trHeight w:hRule="exact" w:val="567"/>
        </w:trPr>
        <w:tc>
          <w:tcPr>
            <w:tcW w:w="6977" w:type="dxa"/>
          </w:tcPr>
          <w:p w14:paraId="257E34DB" w14:textId="77F38D10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Wenn ich bei den Hausaufgaben Schwierigkeiten habe, ist jemand da, den ich fragen kann.</w:t>
            </w:r>
          </w:p>
        </w:tc>
        <w:tc>
          <w:tcPr>
            <w:tcW w:w="587" w:type="dxa"/>
          </w:tcPr>
          <w:p w14:paraId="75BE6FD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5D5E42D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99F4E1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F82B31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41DA684" w14:textId="77777777" w:rsidR="007419E1" w:rsidRDefault="007419E1" w:rsidP="007419E1">
            <w:pPr>
              <w:rPr>
                <w:b/>
              </w:rPr>
            </w:pPr>
          </w:p>
        </w:tc>
      </w:tr>
    </w:tbl>
    <w:p w14:paraId="3F10CFA8" w14:textId="1976DE35" w:rsidR="00241575" w:rsidRDefault="00241575" w:rsidP="00E91FDB"/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6457"/>
        <w:gridCol w:w="691"/>
        <w:gridCol w:w="691"/>
        <w:gridCol w:w="691"/>
        <w:gridCol w:w="691"/>
        <w:gridCol w:w="691"/>
      </w:tblGrid>
      <w:tr w:rsidR="000175A2" w14:paraId="71E10E7B" w14:textId="77777777" w:rsidTr="00C77D16">
        <w:trPr>
          <w:cantSplit/>
          <w:trHeight w:val="1134"/>
        </w:trPr>
        <w:tc>
          <w:tcPr>
            <w:tcW w:w="6977" w:type="dxa"/>
            <w:shd w:val="clear" w:color="auto" w:fill="9CC2E5" w:themeFill="accent1" w:themeFillTint="99"/>
          </w:tcPr>
          <w:p w14:paraId="1A6510CE" w14:textId="77777777" w:rsidR="000175A2" w:rsidRDefault="000175A2" w:rsidP="00C77D16">
            <w:pPr>
              <w:rPr>
                <w:rFonts w:asciiTheme="minorHAnsi" w:hAnsiTheme="minorHAnsi" w:cstheme="minorHAnsi"/>
                <w:sz w:val="22"/>
              </w:rPr>
            </w:pPr>
          </w:p>
          <w:p w14:paraId="32425D38" w14:textId="58BED543" w:rsidR="000175A2" w:rsidRPr="007B6040" w:rsidRDefault="007419E1" w:rsidP="00C77D16">
            <w:pP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</w:pPr>
            <w:r>
              <w:rPr>
                <w:rFonts w:asciiTheme="minorHAnsi" w:hAnsiTheme="minorHAnsi" w:cstheme="minorHAnsi"/>
                <w:b/>
                <w:color w:val="FFFFFF" w:themeColor="background1"/>
                <w:sz w:val="22"/>
              </w:rPr>
              <w:t>Zuhause lernen</w:t>
            </w:r>
          </w:p>
          <w:p w14:paraId="36FEF188" w14:textId="77777777" w:rsidR="000175A2" w:rsidRDefault="000175A2" w:rsidP="00C77D16">
            <w:pPr>
              <w:rPr>
                <w:b/>
              </w:rPr>
            </w:pPr>
          </w:p>
          <w:p w14:paraId="6D84AD1E" w14:textId="77777777" w:rsidR="000175A2" w:rsidRDefault="000175A2" w:rsidP="00C77D16">
            <w:pPr>
              <w:rPr>
                <w:b/>
              </w:rPr>
            </w:pPr>
          </w:p>
        </w:tc>
        <w:tc>
          <w:tcPr>
            <w:tcW w:w="587" w:type="dxa"/>
            <w:textDirection w:val="btLr"/>
          </w:tcPr>
          <w:p w14:paraId="15F25961" w14:textId="77777777" w:rsidR="000175A2" w:rsidRPr="00045FDE" w:rsidRDefault="000175A2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zu</w:t>
            </w:r>
          </w:p>
        </w:tc>
        <w:tc>
          <w:tcPr>
            <w:tcW w:w="587" w:type="dxa"/>
            <w:textDirection w:val="btLr"/>
          </w:tcPr>
          <w:p w14:paraId="0D5B8CEC" w14:textId="77777777" w:rsidR="000175A2" w:rsidRPr="00045FDE" w:rsidRDefault="000175A2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zu</w:t>
            </w:r>
          </w:p>
        </w:tc>
        <w:tc>
          <w:tcPr>
            <w:tcW w:w="587" w:type="dxa"/>
            <w:textDirection w:val="btLr"/>
          </w:tcPr>
          <w:p w14:paraId="0C39F36F" w14:textId="77777777" w:rsidR="000175A2" w:rsidRPr="00045FDE" w:rsidRDefault="000175A2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eher nicht zu</w:t>
            </w:r>
          </w:p>
        </w:tc>
        <w:tc>
          <w:tcPr>
            <w:tcW w:w="587" w:type="dxa"/>
            <w:textDirection w:val="btLr"/>
          </w:tcPr>
          <w:p w14:paraId="263C978F" w14:textId="77777777" w:rsidR="000175A2" w:rsidRPr="00045FDE" w:rsidRDefault="000175A2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Stimme nicht zu</w:t>
            </w:r>
          </w:p>
        </w:tc>
        <w:tc>
          <w:tcPr>
            <w:tcW w:w="587" w:type="dxa"/>
            <w:textDirection w:val="btLr"/>
          </w:tcPr>
          <w:p w14:paraId="7D8EFF32" w14:textId="77777777" w:rsidR="000175A2" w:rsidRPr="00045FDE" w:rsidRDefault="000175A2" w:rsidP="00C95728">
            <w:pPr>
              <w:spacing w:after="200"/>
              <w:ind w:left="113" w:right="113"/>
              <w:jc w:val="center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  <w:sz w:val="22"/>
              </w:rPr>
              <w:t>Kann ich nicht beantworten</w:t>
            </w:r>
          </w:p>
        </w:tc>
      </w:tr>
      <w:tr w:rsidR="007419E1" w14:paraId="47C0B6A1" w14:textId="77777777" w:rsidTr="00496C42">
        <w:trPr>
          <w:trHeight w:hRule="exact" w:val="567"/>
        </w:trPr>
        <w:tc>
          <w:tcPr>
            <w:tcW w:w="6977" w:type="dxa"/>
          </w:tcPr>
          <w:p w14:paraId="61F5857C" w14:textId="0C219F86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</w:rPr>
              <w:t xml:space="preserve">Ich habe zuhause einen Platz, an dem ich ungestört lernen kann. </w:t>
            </w:r>
          </w:p>
        </w:tc>
        <w:tc>
          <w:tcPr>
            <w:tcW w:w="587" w:type="dxa"/>
          </w:tcPr>
          <w:p w14:paraId="230EC92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948A91B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38C178C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0702C2D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A5B9DC8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0324738D" w14:textId="77777777" w:rsidTr="00496C42">
        <w:trPr>
          <w:trHeight w:hRule="exact" w:val="567"/>
        </w:trPr>
        <w:tc>
          <w:tcPr>
            <w:tcW w:w="6977" w:type="dxa"/>
          </w:tcPr>
          <w:p w14:paraId="472B2870" w14:textId="00F17D13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45FDE">
              <w:rPr>
                <w:rFonts w:asciiTheme="minorHAnsi" w:hAnsiTheme="minorHAnsi" w:cstheme="minorHAnsi"/>
              </w:rPr>
              <w:t xml:space="preserve">Wenn ich zuhause lerne, habe ich mehr Erfolg in der Schule. </w:t>
            </w:r>
          </w:p>
        </w:tc>
        <w:tc>
          <w:tcPr>
            <w:tcW w:w="587" w:type="dxa"/>
          </w:tcPr>
          <w:p w14:paraId="5DBB2462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F6F995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759B0D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6E1D7B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11C3B87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0B2AC1FE" w14:textId="77777777" w:rsidTr="00496C42">
        <w:trPr>
          <w:trHeight w:hRule="exact" w:val="567"/>
        </w:trPr>
        <w:tc>
          <w:tcPr>
            <w:tcW w:w="6977" w:type="dxa"/>
          </w:tcPr>
          <w:p w14:paraId="2871A2F8" w14:textId="4B57E784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45FDE">
              <w:rPr>
                <w:rFonts w:asciiTheme="minorHAnsi" w:hAnsiTheme="minorHAnsi" w:cstheme="minorHAnsi"/>
              </w:rPr>
              <w:t xml:space="preserve">Ich habe genug Freizeit. </w:t>
            </w:r>
          </w:p>
        </w:tc>
        <w:tc>
          <w:tcPr>
            <w:tcW w:w="587" w:type="dxa"/>
          </w:tcPr>
          <w:p w14:paraId="2A85C729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93629D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DEEFA0F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3FC081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6CE15E4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6FB90CC3" w14:textId="77777777" w:rsidTr="00496C42">
        <w:trPr>
          <w:trHeight w:hRule="exact" w:val="567"/>
        </w:trPr>
        <w:tc>
          <w:tcPr>
            <w:tcW w:w="6977" w:type="dxa"/>
          </w:tcPr>
          <w:p w14:paraId="0260F1E9" w14:textId="065993D7" w:rsidR="007419E1" w:rsidRPr="00045FDE" w:rsidRDefault="007419E1" w:rsidP="007419E1">
            <w:pPr>
              <w:spacing w:after="160" w:line="259" w:lineRule="auto"/>
              <w:rPr>
                <w:rFonts w:asciiTheme="minorHAnsi" w:hAnsiTheme="minorHAnsi" w:cstheme="minorHAnsi"/>
              </w:rPr>
            </w:pPr>
            <w:r w:rsidRPr="00045FDE">
              <w:rPr>
                <w:rFonts w:asciiTheme="minorHAnsi" w:hAnsiTheme="minorHAnsi" w:cstheme="minorHAnsi"/>
              </w:rPr>
              <w:t xml:space="preserve">Ich mache regelmäßig meine Hausaufgaben. </w:t>
            </w:r>
          </w:p>
        </w:tc>
        <w:tc>
          <w:tcPr>
            <w:tcW w:w="587" w:type="dxa"/>
          </w:tcPr>
          <w:p w14:paraId="5C2D39C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E0F7C96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432B74C9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52C2B3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A83DCC4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1EB85099" w14:textId="77777777" w:rsidTr="00496C42">
        <w:trPr>
          <w:trHeight w:hRule="exact" w:val="567"/>
        </w:trPr>
        <w:tc>
          <w:tcPr>
            <w:tcW w:w="6977" w:type="dxa"/>
          </w:tcPr>
          <w:p w14:paraId="6C100ADC" w14:textId="358958BA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</w:rPr>
              <w:t xml:space="preserve">Ich benötige viel Zeit für die Hausaufgaben. </w:t>
            </w:r>
          </w:p>
        </w:tc>
        <w:tc>
          <w:tcPr>
            <w:tcW w:w="587" w:type="dxa"/>
          </w:tcPr>
          <w:p w14:paraId="3E7D830C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019373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267A98C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DE029D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BB0F51F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4DAE7E34" w14:textId="77777777" w:rsidTr="00496C42">
        <w:trPr>
          <w:trHeight w:hRule="exact" w:val="567"/>
        </w:trPr>
        <w:tc>
          <w:tcPr>
            <w:tcW w:w="6977" w:type="dxa"/>
          </w:tcPr>
          <w:p w14:paraId="7271F19B" w14:textId="711DA531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</w:rPr>
              <w:t xml:space="preserve">Ich benötige viel Zeit zum Lernen. </w:t>
            </w:r>
          </w:p>
        </w:tc>
        <w:tc>
          <w:tcPr>
            <w:tcW w:w="587" w:type="dxa"/>
          </w:tcPr>
          <w:p w14:paraId="184EAC8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D3DECE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6BB5E0F5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3B841A0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5E85916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28DD65BE" w14:textId="77777777" w:rsidTr="00496C42">
        <w:trPr>
          <w:trHeight w:hRule="exact" w:val="567"/>
        </w:trPr>
        <w:tc>
          <w:tcPr>
            <w:tcW w:w="6977" w:type="dxa"/>
          </w:tcPr>
          <w:p w14:paraId="11551C4C" w14:textId="19574FE6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</w:rPr>
              <w:t xml:space="preserve">Ich hole verpassten Unterrichtsstoff nach. </w:t>
            </w:r>
          </w:p>
        </w:tc>
        <w:tc>
          <w:tcPr>
            <w:tcW w:w="587" w:type="dxa"/>
          </w:tcPr>
          <w:p w14:paraId="092B5D04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5F9C07EA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FE89550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18B5213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7C7037A" w14:textId="77777777" w:rsidR="007419E1" w:rsidRDefault="007419E1" w:rsidP="007419E1">
            <w:pPr>
              <w:rPr>
                <w:b/>
              </w:rPr>
            </w:pPr>
          </w:p>
        </w:tc>
      </w:tr>
      <w:tr w:rsidR="007419E1" w14:paraId="2631DE8A" w14:textId="77777777" w:rsidTr="00496C42">
        <w:trPr>
          <w:trHeight w:hRule="exact" w:val="567"/>
        </w:trPr>
        <w:tc>
          <w:tcPr>
            <w:tcW w:w="6977" w:type="dxa"/>
          </w:tcPr>
          <w:p w14:paraId="16AA0DA2" w14:textId="45A0F136" w:rsidR="007419E1" w:rsidRPr="00045FDE" w:rsidRDefault="007419E1" w:rsidP="007419E1">
            <w:pPr>
              <w:spacing w:after="160"/>
              <w:rPr>
                <w:rFonts w:asciiTheme="minorHAnsi" w:hAnsiTheme="minorHAnsi" w:cstheme="minorHAnsi"/>
                <w:sz w:val="22"/>
              </w:rPr>
            </w:pPr>
            <w:r w:rsidRPr="00045FDE">
              <w:rPr>
                <w:rFonts w:asciiTheme="minorHAnsi" w:hAnsiTheme="minorHAnsi" w:cstheme="minorHAnsi"/>
              </w:rPr>
              <w:t>Ich bin zufrieden mit meinen Schulleistungen.</w:t>
            </w:r>
          </w:p>
        </w:tc>
        <w:tc>
          <w:tcPr>
            <w:tcW w:w="587" w:type="dxa"/>
          </w:tcPr>
          <w:p w14:paraId="14D9C709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1B56D2E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282A2713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7429C191" w14:textId="77777777" w:rsidR="007419E1" w:rsidRDefault="007419E1" w:rsidP="007419E1">
            <w:pPr>
              <w:rPr>
                <w:b/>
              </w:rPr>
            </w:pPr>
          </w:p>
        </w:tc>
        <w:tc>
          <w:tcPr>
            <w:tcW w:w="587" w:type="dxa"/>
          </w:tcPr>
          <w:p w14:paraId="00F3DB54" w14:textId="77777777" w:rsidR="007419E1" w:rsidRDefault="007419E1" w:rsidP="007419E1">
            <w:pPr>
              <w:rPr>
                <w:b/>
              </w:rPr>
            </w:pPr>
          </w:p>
        </w:tc>
      </w:tr>
    </w:tbl>
    <w:p w14:paraId="122AC56B" w14:textId="27B805E7" w:rsidR="00241575" w:rsidRDefault="00241575" w:rsidP="00BC1CC7">
      <w:pPr>
        <w:spacing w:after="160"/>
      </w:pPr>
    </w:p>
    <w:p w14:paraId="67A770FF" w14:textId="5CC3EBAA" w:rsidR="002B11D6" w:rsidRDefault="002B11D6" w:rsidP="000175A2">
      <w:pPr>
        <w:spacing w:after="160"/>
      </w:pPr>
    </w:p>
    <w:sectPr w:rsidR="002B11D6" w:rsidSect="009461F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2" w:bottom="1134" w:left="992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81B470" w14:textId="77777777" w:rsidR="00BA3459" w:rsidRDefault="00BA3459" w:rsidP="000002B8">
      <w:pPr>
        <w:spacing w:after="0" w:line="240" w:lineRule="auto"/>
      </w:pPr>
      <w:r>
        <w:separator/>
      </w:r>
    </w:p>
  </w:endnote>
  <w:endnote w:type="continuationSeparator" w:id="0">
    <w:p w14:paraId="2129327F" w14:textId="77777777" w:rsidR="00BA3459" w:rsidRDefault="00BA3459" w:rsidP="000002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Next LT Pro Regular">
    <w:altName w:val="Corbel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D7C83" w14:textId="77777777" w:rsidR="00500776" w:rsidRDefault="0050077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b/>
        <w:color w:val="003064"/>
      </w:rPr>
      <w:id w:val="653257715"/>
      <w:docPartObj>
        <w:docPartGallery w:val="Page Numbers (Bottom of Page)"/>
        <w:docPartUnique/>
      </w:docPartObj>
    </w:sdtPr>
    <w:sdtEndPr>
      <w:rPr>
        <w:sz w:val="18"/>
      </w:rPr>
    </w:sdtEndPr>
    <w:sdtContent>
      <w:p w14:paraId="39033652" w14:textId="2E575AC6" w:rsidR="000002B8" w:rsidRPr="000002B8" w:rsidRDefault="000002B8" w:rsidP="000002B8">
        <w:pPr>
          <w:pStyle w:val="Fuzeile"/>
          <w:jc w:val="right"/>
          <w:rPr>
            <w:b/>
            <w:color w:val="003064"/>
            <w:sz w:val="18"/>
          </w:rPr>
        </w:pPr>
        <w:r w:rsidRPr="00A70548">
          <w:rPr>
            <w:b/>
            <w:color w:val="003064"/>
          </w:rPr>
          <w:fldChar w:fldCharType="begin"/>
        </w:r>
        <w:r w:rsidRPr="00A70548">
          <w:rPr>
            <w:b/>
            <w:color w:val="003064"/>
          </w:rPr>
          <w:instrText xml:space="preserve"> PAGE  \* Arabic  \* MERGEFORMAT </w:instrText>
        </w:r>
        <w:r w:rsidRPr="00A70548">
          <w:rPr>
            <w:b/>
            <w:color w:val="003064"/>
          </w:rPr>
          <w:fldChar w:fldCharType="separate"/>
        </w:r>
        <w:r w:rsidR="00C95728">
          <w:rPr>
            <w:b/>
            <w:noProof/>
            <w:color w:val="003064"/>
          </w:rPr>
          <w:t>2</w:t>
        </w:r>
        <w:r w:rsidRPr="00A70548">
          <w:rPr>
            <w:b/>
            <w:color w:val="003064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36D7379" w14:textId="77777777" w:rsidR="00500776" w:rsidRDefault="00500776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E98BE5" w14:textId="77777777" w:rsidR="00BA3459" w:rsidRDefault="00BA3459" w:rsidP="000002B8">
      <w:pPr>
        <w:spacing w:after="0" w:line="240" w:lineRule="auto"/>
      </w:pPr>
      <w:r>
        <w:separator/>
      </w:r>
    </w:p>
  </w:footnote>
  <w:footnote w:type="continuationSeparator" w:id="0">
    <w:p w14:paraId="4527F44A" w14:textId="77777777" w:rsidR="00BA3459" w:rsidRDefault="00BA3459" w:rsidP="000002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5CB082" w14:textId="77777777" w:rsidR="00500776" w:rsidRDefault="0050077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399952" w14:textId="77777777" w:rsidR="00500776" w:rsidRDefault="0050077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2C6008" w14:textId="77777777" w:rsidR="00500776" w:rsidRDefault="00500776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197E1D"/>
    <w:multiLevelType w:val="hybridMultilevel"/>
    <w:tmpl w:val="CC8808C2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7E76A2"/>
    <w:multiLevelType w:val="hybridMultilevel"/>
    <w:tmpl w:val="134A6C2C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065A3"/>
    <w:multiLevelType w:val="hybridMultilevel"/>
    <w:tmpl w:val="C2F02AAE"/>
    <w:lvl w:ilvl="0" w:tplc="040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AEF26BF"/>
    <w:multiLevelType w:val="hybridMultilevel"/>
    <w:tmpl w:val="3BDCC7E2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7E2EDC"/>
    <w:multiLevelType w:val="hybridMultilevel"/>
    <w:tmpl w:val="D2909620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65E4928"/>
    <w:multiLevelType w:val="hybridMultilevel"/>
    <w:tmpl w:val="98D6B48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7BC4C79"/>
    <w:multiLevelType w:val="hybridMultilevel"/>
    <w:tmpl w:val="FCC011CC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CC13B9"/>
    <w:multiLevelType w:val="hybridMultilevel"/>
    <w:tmpl w:val="ABF2F632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BB6269"/>
    <w:multiLevelType w:val="hybridMultilevel"/>
    <w:tmpl w:val="51965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D5C10B2"/>
    <w:multiLevelType w:val="hybridMultilevel"/>
    <w:tmpl w:val="69520F34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06E6440"/>
    <w:multiLevelType w:val="hybridMultilevel"/>
    <w:tmpl w:val="4FF26456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25282BBF"/>
    <w:multiLevelType w:val="hybridMultilevel"/>
    <w:tmpl w:val="2ADC7F44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5C65FBC"/>
    <w:multiLevelType w:val="hybridMultilevel"/>
    <w:tmpl w:val="EEEA307C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507DCF"/>
    <w:multiLevelType w:val="hybridMultilevel"/>
    <w:tmpl w:val="8482D800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3A01C8"/>
    <w:multiLevelType w:val="hybridMultilevel"/>
    <w:tmpl w:val="28F0D27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C47015"/>
    <w:multiLevelType w:val="hybridMultilevel"/>
    <w:tmpl w:val="314ED768"/>
    <w:lvl w:ilvl="0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1C57FBC"/>
    <w:multiLevelType w:val="hybridMultilevel"/>
    <w:tmpl w:val="E58A97B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6E65ADA"/>
    <w:multiLevelType w:val="hybridMultilevel"/>
    <w:tmpl w:val="645CA936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978687B"/>
    <w:multiLevelType w:val="hybridMultilevel"/>
    <w:tmpl w:val="28CA2EEE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DCD163A"/>
    <w:multiLevelType w:val="hybridMultilevel"/>
    <w:tmpl w:val="D4A66FEC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B42DF3"/>
    <w:multiLevelType w:val="hybridMultilevel"/>
    <w:tmpl w:val="0D5A7FA8"/>
    <w:lvl w:ilvl="0" w:tplc="0407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455D5018"/>
    <w:multiLevelType w:val="hybridMultilevel"/>
    <w:tmpl w:val="DF904B68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675081"/>
    <w:multiLevelType w:val="hybridMultilevel"/>
    <w:tmpl w:val="5058D322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4AAA2F96"/>
    <w:multiLevelType w:val="hybridMultilevel"/>
    <w:tmpl w:val="8B14EB50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4" w15:restartNumberingAfterBreak="0">
    <w:nsid w:val="4EA02226"/>
    <w:multiLevelType w:val="hybridMultilevel"/>
    <w:tmpl w:val="AD4CF1B4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20F477E"/>
    <w:multiLevelType w:val="hybridMultilevel"/>
    <w:tmpl w:val="FCAE60DC"/>
    <w:lvl w:ilvl="0" w:tplc="7280F98C">
      <w:start w:val="1"/>
      <w:numFmt w:val="bullet"/>
      <w:lvlText w:val="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75C3D0D"/>
    <w:multiLevelType w:val="hybridMultilevel"/>
    <w:tmpl w:val="D588534C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CF45A0"/>
    <w:multiLevelType w:val="hybridMultilevel"/>
    <w:tmpl w:val="8DD488C0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E11931"/>
    <w:multiLevelType w:val="hybridMultilevel"/>
    <w:tmpl w:val="3C526DD8"/>
    <w:lvl w:ilvl="0" w:tplc="7280F9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37329B"/>
    <w:multiLevelType w:val="hybridMultilevel"/>
    <w:tmpl w:val="271E2DB4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0" w15:restartNumberingAfterBreak="0">
    <w:nsid w:val="60FE3CE2"/>
    <w:multiLevelType w:val="hybridMultilevel"/>
    <w:tmpl w:val="B126846A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B5E46CE"/>
    <w:multiLevelType w:val="hybridMultilevel"/>
    <w:tmpl w:val="1A0C7E50"/>
    <w:lvl w:ilvl="0" w:tplc="94B42FA6">
      <w:start w:val="1"/>
      <w:numFmt w:val="bullet"/>
      <w:lvlText w:val="−"/>
      <w:lvlJc w:val="left"/>
      <w:pPr>
        <w:ind w:left="360" w:hanging="360"/>
      </w:pPr>
      <w:rPr>
        <w:rFonts w:ascii="AvenirNext LT Pro Regular" w:hAnsi="AvenirNext LT Pro Regular" w:hint="default"/>
        <w:color w:val="008CCF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CC50975"/>
    <w:multiLevelType w:val="hybridMultilevel"/>
    <w:tmpl w:val="6526C4E8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94B724C"/>
    <w:multiLevelType w:val="hybridMultilevel"/>
    <w:tmpl w:val="3A4278C2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39058B"/>
    <w:multiLevelType w:val="hybridMultilevel"/>
    <w:tmpl w:val="CDDCEDD6"/>
    <w:lvl w:ilvl="0" w:tplc="040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30"/>
  </w:num>
  <w:num w:numId="3">
    <w:abstractNumId w:val="31"/>
  </w:num>
  <w:num w:numId="4">
    <w:abstractNumId w:val="32"/>
  </w:num>
  <w:num w:numId="5">
    <w:abstractNumId w:val="7"/>
  </w:num>
  <w:num w:numId="6">
    <w:abstractNumId w:val="11"/>
  </w:num>
  <w:num w:numId="7">
    <w:abstractNumId w:val="0"/>
  </w:num>
  <w:num w:numId="8">
    <w:abstractNumId w:val="15"/>
  </w:num>
  <w:num w:numId="9">
    <w:abstractNumId w:val="3"/>
  </w:num>
  <w:num w:numId="10">
    <w:abstractNumId w:val="2"/>
  </w:num>
  <w:num w:numId="11">
    <w:abstractNumId w:val="29"/>
  </w:num>
  <w:num w:numId="12">
    <w:abstractNumId w:val="23"/>
  </w:num>
  <w:num w:numId="13">
    <w:abstractNumId w:val="6"/>
  </w:num>
  <w:num w:numId="14">
    <w:abstractNumId w:val="28"/>
  </w:num>
  <w:num w:numId="15">
    <w:abstractNumId w:val="14"/>
  </w:num>
  <w:num w:numId="16">
    <w:abstractNumId w:val="24"/>
  </w:num>
  <w:num w:numId="17">
    <w:abstractNumId w:val="27"/>
  </w:num>
  <w:num w:numId="18">
    <w:abstractNumId w:val="18"/>
  </w:num>
  <w:num w:numId="19">
    <w:abstractNumId w:val="22"/>
  </w:num>
  <w:num w:numId="20">
    <w:abstractNumId w:val="12"/>
  </w:num>
  <w:num w:numId="21">
    <w:abstractNumId w:val="4"/>
  </w:num>
  <w:num w:numId="22">
    <w:abstractNumId w:val="26"/>
  </w:num>
  <w:num w:numId="23">
    <w:abstractNumId w:val="8"/>
  </w:num>
  <w:num w:numId="24">
    <w:abstractNumId w:val="17"/>
  </w:num>
  <w:num w:numId="25">
    <w:abstractNumId w:val="25"/>
  </w:num>
  <w:num w:numId="26">
    <w:abstractNumId w:val="9"/>
  </w:num>
  <w:num w:numId="27">
    <w:abstractNumId w:val="5"/>
  </w:num>
  <w:num w:numId="28">
    <w:abstractNumId w:val="1"/>
  </w:num>
  <w:num w:numId="29">
    <w:abstractNumId w:val="10"/>
  </w:num>
  <w:num w:numId="30">
    <w:abstractNumId w:val="20"/>
  </w:num>
  <w:num w:numId="31">
    <w:abstractNumId w:val="19"/>
  </w:num>
  <w:num w:numId="32">
    <w:abstractNumId w:val="13"/>
  </w:num>
  <w:num w:numId="33">
    <w:abstractNumId w:val="33"/>
  </w:num>
  <w:num w:numId="34">
    <w:abstractNumId w:val="21"/>
  </w:num>
  <w:num w:numId="35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61FF"/>
    <w:rsid w:val="000002B8"/>
    <w:rsid w:val="000175A2"/>
    <w:rsid w:val="0002244B"/>
    <w:rsid w:val="00032C9A"/>
    <w:rsid w:val="000330FE"/>
    <w:rsid w:val="00045FDE"/>
    <w:rsid w:val="00066D88"/>
    <w:rsid w:val="00081302"/>
    <w:rsid w:val="000B518D"/>
    <w:rsid w:val="000C65B9"/>
    <w:rsid w:val="000D6AC3"/>
    <w:rsid w:val="00117180"/>
    <w:rsid w:val="0017091D"/>
    <w:rsid w:val="001C6FBA"/>
    <w:rsid w:val="001E3EDF"/>
    <w:rsid w:val="00241575"/>
    <w:rsid w:val="002B11D6"/>
    <w:rsid w:val="002E305A"/>
    <w:rsid w:val="00381090"/>
    <w:rsid w:val="003E7154"/>
    <w:rsid w:val="00415C06"/>
    <w:rsid w:val="00431364"/>
    <w:rsid w:val="00437459"/>
    <w:rsid w:val="0047316D"/>
    <w:rsid w:val="00476518"/>
    <w:rsid w:val="00496C42"/>
    <w:rsid w:val="004B2A7D"/>
    <w:rsid w:val="00500776"/>
    <w:rsid w:val="005263DC"/>
    <w:rsid w:val="00571F34"/>
    <w:rsid w:val="00576C8E"/>
    <w:rsid w:val="00675233"/>
    <w:rsid w:val="006D7039"/>
    <w:rsid w:val="006E4F4C"/>
    <w:rsid w:val="007419E1"/>
    <w:rsid w:val="00763CBF"/>
    <w:rsid w:val="00780E2A"/>
    <w:rsid w:val="007B6040"/>
    <w:rsid w:val="007F1770"/>
    <w:rsid w:val="00813560"/>
    <w:rsid w:val="00821B12"/>
    <w:rsid w:val="00881E03"/>
    <w:rsid w:val="008B5B3B"/>
    <w:rsid w:val="008D5CC0"/>
    <w:rsid w:val="008E26AC"/>
    <w:rsid w:val="009074C4"/>
    <w:rsid w:val="00915C72"/>
    <w:rsid w:val="00916DC6"/>
    <w:rsid w:val="00930FDF"/>
    <w:rsid w:val="00935E7C"/>
    <w:rsid w:val="009461FF"/>
    <w:rsid w:val="00966A87"/>
    <w:rsid w:val="00974BE6"/>
    <w:rsid w:val="009804BD"/>
    <w:rsid w:val="00980876"/>
    <w:rsid w:val="00992622"/>
    <w:rsid w:val="009B6771"/>
    <w:rsid w:val="00A24994"/>
    <w:rsid w:val="00A26E1F"/>
    <w:rsid w:val="00B00695"/>
    <w:rsid w:val="00B26979"/>
    <w:rsid w:val="00B7012F"/>
    <w:rsid w:val="00BA3459"/>
    <w:rsid w:val="00BC1CC7"/>
    <w:rsid w:val="00C42BCC"/>
    <w:rsid w:val="00C701DB"/>
    <w:rsid w:val="00C95728"/>
    <w:rsid w:val="00CB0070"/>
    <w:rsid w:val="00D030A5"/>
    <w:rsid w:val="00D25E4A"/>
    <w:rsid w:val="00D45489"/>
    <w:rsid w:val="00DE3E7E"/>
    <w:rsid w:val="00E36A34"/>
    <w:rsid w:val="00E91FDB"/>
    <w:rsid w:val="00EA3200"/>
    <w:rsid w:val="00F641B0"/>
    <w:rsid w:val="00F7751D"/>
    <w:rsid w:val="00F936F0"/>
    <w:rsid w:val="00FC3A8E"/>
    <w:rsid w:val="00FE3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63C9AA"/>
  <w15:chartTrackingRefBased/>
  <w15:docId w15:val="{89D7D442-B32C-4D28-AEB4-7B0F17F4F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91FDB"/>
    <w:pPr>
      <w:spacing w:after="120"/>
    </w:pPr>
    <w:rPr>
      <w:rFonts w:ascii="AvenirNext LT Pro Regular" w:hAnsi="AvenirNext LT Pro Regular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461FF"/>
    <w:pPr>
      <w:keepNext/>
      <w:keepLines/>
      <w:spacing w:after="2760" w:line="257" w:lineRule="auto"/>
      <w:outlineLvl w:val="0"/>
    </w:pPr>
    <w:rPr>
      <w:rFonts w:eastAsiaTheme="majorEastAsia" w:cstheme="majorBidi"/>
      <w:color w:val="FFFFFF" w:themeColor="background1"/>
      <w:sz w:val="44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9461FF"/>
    <w:pPr>
      <w:keepNext/>
      <w:keepLines/>
      <w:spacing w:line="257" w:lineRule="auto"/>
      <w:outlineLvl w:val="1"/>
    </w:pPr>
    <w:rPr>
      <w:rFonts w:eastAsiaTheme="majorEastAsia" w:cstheme="majorBidi"/>
      <w:color w:val="008CCE"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9461FF"/>
    <w:rPr>
      <w:rFonts w:ascii="AvenirNext LT Pro Regular" w:eastAsiaTheme="majorEastAsia" w:hAnsi="AvenirNext LT Pro Regular" w:cstheme="majorBidi"/>
      <w:color w:val="FFFFFF" w:themeColor="background1"/>
      <w:sz w:val="44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9461FF"/>
    <w:rPr>
      <w:rFonts w:ascii="AvenirNext LT Pro Regular" w:eastAsiaTheme="majorEastAsia" w:hAnsi="AvenirNext LT Pro Regular" w:cstheme="majorBidi"/>
      <w:color w:val="008CCE"/>
      <w:szCs w:val="26"/>
    </w:rPr>
  </w:style>
  <w:style w:type="paragraph" w:styleId="Listenabsatz">
    <w:name w:val="List Paragraph"/>
    <w:basedOn w:val="Standard"/>
    <w:uiPriority w:val="34"/>
    <w:qFormat/>
    <w:rsid w:val="009461FF"/>
    <w:pPr>
      <w:spacing w:line="256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4731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47316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7316D"/>
    <w:pPr>
      <w:spacing w:after="160" w:line="240" w:lineRule="auto"/>
    </w:pPr>
    <w:rPr>
      <w:rFonts w:asciiTheme="minorHAnsi" w:hAnsiTheme="minorHAnsi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7316D"/>
    <w:rPr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731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7316D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002B8"/>
    <w:rPr>
      <w:rFonts w:ascii="AvenirNext LT Pro Regular" w:hAnsi="AvenirNext LT Pro Regular"/>
      <w:sz w:val="20"/>
    </w:rPr>
  </w:style>
  <w:style w:type="paragraph" w:styleId="Fuzeile">
    <w:name w:val="footer"/>
    <w:basedOn w:val="Standard"/>
    <w:link w:val="FuzeileZchn"/>
    <w:uiPriority w:val="99"/>
    <w:unhideWhenUsed/>
    <w:rsid w:val="000002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002B8"/>
    <w:rPr>
      <w:rFonts w:ascii="AvenirNext LT Pro Regular" w:hAnsi="AvenirNext LT Pro Regular"/>
      <w:sz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500776"/>
    <w:pPr>
      <w:spacing w:after="120"/>
    </w:pPr>
    <w:rPr>
      <w:rFonts w:ascii="AvenirNext LT Pro Regular" w:hAnsi="AvenirNext LT Pro Regular"/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500776"/>
    <w:rPr>
      <w:rFonts w:ascii="AvenirNext LT Pro Regular" w:hAnsi="AvenirNext LT Pro Regular"/>
      <w:b/>
      <w:bCs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500776"/>
    <w:pPr>
      <w:spacing w:after="0" w:line="240" w:lineRule="auto"/>
    </w:pPr>
    <w:rPr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500776"/>
    <w:rPr>
      <w:rFonts w:ascii="AvenirNext LT Pro Regular" w:hAnsi="AvenirNext LT Pro Regular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500776"/>
    <w:rPr>
      <w:vertAlign w:val="superscript"/>
    </w:rPr>
  </w:style>
  <w:style w:type="character" w:styleId="Hervorhebung">
    <w:name w:val="Emphasis"/>
    <w:uiPriority w:val="20"/>
    <w:qFormat/>
    <w:rsid w:val="00992622"/>
    <w:rPr>
      <w:color w:val="008CC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324F08-D73C-4E74-8B57-28AFCC7F6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305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Land Schleswig-Holstein</Company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Krille, Dr. Claudia (IQSH)</dc:creator>
  <cp:keywords/>
  <dc:description/>
  <cp:lastModifiedBy>Hardt,Torsten (IQSH)</cp:lastModifiedBy>
  <cp:revision>6</cp:revision>
  <cp:lastPrinted>2025-02-17T06:56:00Z</cp:lastPrinted>
  <dcterms:created xsi:type="dcterms:W3CDTF">2025-04-01T13:37:00Z</dcterms:created>
  <dcterms:modified xsi:type="dcterms:W3CDTF">2025-07-28T12:29:00Z</dcterms:modified>
</cp:coreProperties>
</file>